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365BE" w:rsidRPr="00D84B0C" w:rsidRDefault="00207E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Гендерна рівність між жінками та чоловіками: сучасність чи майбутнє?</w:t>
      </w:r>
    </w:p>
    <w:p w14:paraId="00000002" w14:textId="77777777" w:rsidR="00B365BE" w:rsidRPr="00D84B0C" w:rsidRDefault="00207E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Я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самоотвердела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Я тверда.</w:t>
      </w:r>
    </w:p>
    <w:p w14:paraId="00000003" w14:textId="77777777" w:rsidR="00B365BE" w:rsidRPr="00D84B0C" w:rsidRDefault="00207E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На мне не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остается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ран от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терний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14:paraId="00000004" w14:textId="77777777" w:rsidR="00B365BE" w:rsidRPr="00D84B0C" w:rsidRDefault="00207E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А я хочу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быть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мягкой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и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вечерней</w:t>
      </w:r>
      <w:proofErr w:type="spellEnd"/>
    </w:p>
    <w:p w14:paraId="00000005" w14:textId="77777777" w:rsidR="00B365BE" w:rsidRPr="00D84B0C" w:rsidRDefault="00207E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Я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женщина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Я самка. Я – вода.</w:t>
      </w:r>
    </w:p>
    <w:p w14:paraId="00000006" w14:textId="77777777" w:rsidR="00B365BE" w:rsidRPr="00D84B0C" w:rsidRDefault="00207E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Марина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Цветаева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Пожалуйста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заботься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обо</w:t>
      </w:r>
      <w:proofErr w:type="spellEnd"/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мне»</w:t>
      </w:r>
    </w:p>
    <w:p w14:paraId="00000007" w14:textId="5AD9A614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Відома поетеса ХХ століття у своєму творі змогла порушити проблему, яка, на мій погляд, вже ніколи не втратить своєї актуальності, адже сучасний світ не тільки приніс зміни в навколишнє середовище, він кардинально змінив світогляд і звичаї нашого покоління. Вірш «</w:t>
      </w:r>
      <w:proofErr w:type="spellStart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заботься</w:t>
      </w:r>
      <w:proofErr w:type="spellEnd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обо</w:t>
      </w:r>
      <w:proofErr w:type="spellEnd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мне» викликає багато суперечок серед літературознавців, але ще більш люто його обговорюють феміністки, які присвячують своє життя боротьбі за рівноправність.</w:t>
      </w:r>
    </w:p>
    <w:p w14:paraId="00000008" w14:textId="77777777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Зараз же проблема рівноправності набула нового змісту, адже більшість молодих людей починають відносини з обговорення прав та обов'язків, які, як багато хто вважає, повинні бути рівними. Але чи можна з упевненістю говорити про те, що рівноправність існує?</w:t>
      </w:r>
    </w:p>
    <w:p w14:paraId="0000000B" w14:textId="2C9499A7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Зізнаюся чесно і відразу в тому, що я не </w:t>
      </w:r>
      <w:proofErr w:type="spellStart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відношу</w:t>
      </w:r>
      <w:proofErr w:type="spellEnd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себе до завзятих прихильників рівності між чоловіком та жінкою. Швидше навпаки, адже я схильна говорити про те, що жінки та чоловіки повинні мати абсолютно різні права, з яких будуть витікати абсолютно різні обов'язки.</w:t>
      </w:r>
      <w:r w:rsidR="000E4653"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й т</w:t>
      </w: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реба визнати, що традиції, які передаються з покоління в покоління, </w:t>
      </w:r>
      <w:r w:rsidR="000E4653"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досі часто</w:t>
      </w: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беруть верх</w:t>
      </w:r>
      <w:r w:rsidR="000E4653"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, породжуючи стереотипи.</w:t>
      </w:r>
    </w:p>
    <w:p w14:paraId="0000000C" w14:textId="2B7B41DE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 замислювалися Ви коли-небудь про те, чому Бог створив саме чоловіка і жінку? Чому він не обмежився тільки однією статтю? Припускаю, що справа не тільки в продовженні роду і підтримці життя на Землі. Адже підсвідомо, на рівні почуттів, чоловіки та жінки відчувають дискомфорт, спілкуючись тільки з представниками своєї статі. Причина такого явища, як </w:t>
      </w: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зазначають психологи, закладена набагато глибше. Всім відомо, що мислення відрізняється залежно від приналежності до тієї чи іншої статі. Саме ці відмінності змушують нас шукати спілкування один з одним і не залишати спроб зрозуміти логіку співрозмовника.</w:t>
      </w:r>
    </w:p>
    <w:p w14:paraId="0000000D" w14:textId="0584D9AF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Однак є зовсім інший бік у питанні про рівноправність. ХХІ століття відкрило небачені раніше обрії, які надають нам хороші можливості для розвитку і самореалізації. У тому числі саме це «допомагає» сьогодні феміністкам виступати із заявами про те, що їх права утискають, наприклад, на роботі. На жаль, ми ще стикаємося з ситуаціями, коли, приймаючи рішення про підвищення, віддають перевагу чоловікові, навіть якщо жінка має вищу кваліфікацію. На мою думку, це особиста проблема керівника, який не може побороти в собі переконання щодо того, що жінка не здатна </w:t>
      </w:r>
      <w:proofErr w:type="spellStart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логічно</w:t>
      </w:r>
      <w:proofErr w:type="spellEnd"/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мислити та виконувати роботу так само ретельно, як чоловік.</w:t>
      </w:r>
    </w:p>
    <w:p w14:paraId="0000000E" w14:textId="333B1B1B" w:rsidR="00B365BE" w:rsidRPr="00D84B0C" w:rsidRDefault="00207E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sz w:val="28"/>
          <w:szCs w:val="28"/>
          <w:lang w:val="uk-UA"/>
        </w:rPr>
        <w:t>ХХІ століття змушує нас шукати відповіді на безліч питань, і проблема рівноправності – лише одна з них. Починаючи відносини з протилежною статтю з чистого аркуша, пам'ятайте про те, що найголовніше – це досягти гармонії у своїх стосунках, яка повинна ґрунтуватися насамперед на повазі. Насправді не важливо, яку сторону ви приймаєте в цій суперечці. Потрібно лише пам'ятати про те, що кожне рішення – це, перш за все, наслідок, який може кардинально змінити Ваше життя.</w:t>
      </w:r>
    </w:p>
    <w:p w14:paraId="13D2CC94" w14:textId="0FCB3730" w:rsidR="000E4653" w:rsidRPr="00D84B0C" w:rsidRDefault="004A7B46" w:rsidP="000E465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Катерина</w:t>
      </w:r>
      <w:r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207E8F"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Орєхова </w:t>
      </w:r>
      <w:r w:rsidR="000E4653" w:rsidRPr="00D84B0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– </w:t>
      </w:r>
      <w:r w:rsidR="000E4653" w:rsidRPr="00D84B0C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студентка 1 курсу магістратури заочної форми навчання</w:t>
      </w:r>
    </w:p>
    <w:p w14:paraId="0000000F" w14:textId="18FF03FD" w:rsidR="00B365BE" w:rsidRPr="00D84B0C" w:rsidRDefault="00B365BE">
      <w:pPr>
        <w:spacing w:line="36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sectPr w:rsidR="00B365BE" w:rsidRPr="00D84B0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BE"/>
    <w:rsid w:val="000E4653"/>
    <w:rsid w:val="00207E8F"/>
    <w:rsid w:val="004A7B46"/>
    <w:rsid w:val="00B365BE"/>
    <w:rsid w:val="00D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0E2F"/>
  <w15:docId w15:val="{D527D0AD-0F6B-4EAB-8519-299E088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1 1</cp:lastModifiedBy>
  <cp:revision>5</cp:revision>
  <dcterms:created xsi:type="dcterms:W3CDTF">2021-01-04T10:39:00Z</dcterms:created>
  <dcterms:modified xsi:type="dcterms:W3CDTF">2021-01-21T20:27:00Z</dcterms:modified>
</cp:coreProperties>
</file>