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12" w:rsidRPr="00F07EB6" w:rsidRDefault="00A65612" w:rsidP="00F07EB6">
      <w:pPr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07EB6">
        <w:rPr>
          <w:rFonts w:ascii="Times New Roman" w:hAnsi="Times New Roman" w:cs="Times New Roman"/>
          <w:b/>
          <w:sz w:val="28"/>
          <w:szCs w:val="28"/>
          <w:lang w:val="uk-UA"/>
        </w:rPr>
        <w:t>Бондарєва</w:t>
      </w:r>
      <w:proofErr w:type="spellEnd"/>
      <w:r w:rsidRPr="00F07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Ольга, група </w:t>
      </w:r>
      <w:proofErr w:type="spellStart"/>
      <w:r w:rsidRPr="00F07EB6">
        <w:rPr>
          <w:rFonts w:ascii="Times New Roman" w:hAnsi="Times New Roman" w:cs="Times New Roman"/>
          <w:b/>
          <w:sz w:val="28"/>
          <w:szCs w:val="28"/>
          <w:lang w:val="uk-UA"/>
        </w:rPr>
        <w:t>ЛЖ</w:t>
      </w:r>
      <w:proofErr w:type="spellEnd"/>
      <w:r w:rsidRPr="00F07EB6">
        <w:rPr>
          <w:rFonts w:ascii="Times New Roman" w:hAnsi="Times New Roman" w:cs="Times New Roman"/>
          <w:b/>
          <w:sz w:val="28"/>
          <w:szCs w:val="28"/>
          <w:lang w:val="uk-UA"/>
        </w:rPr>
        <w:t>-21</w:t>
      </w:r>
    </w:p>
    <w:p w:rsidR="00F07EB6" w:rsidRDefault="00F07EB6" w:rsidP="00F07EB6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5F92" w:rsidRPr="00F07EB6" w:rsidRDefault="00F07EB6" w:rsidP="00F07EB6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7EB6">
        <w:rPr>
          <w:rFonts w:ascii="Times New Roman" w:hAnsi="Times New Roman" w:cs="Times New Roman"/>
          <w:b/>
          <w:sz w:val="28"/>
          <w:szCs w:val="28"/>
          <w:lang w:val="uk-UA"/>
        </w:rPr>
        <w:t>Креативне мислення: усе вже</w:t>
      </w:r>
      <w:r w:rsidR="00765F92" w:rsidRPr="00F07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було створено до нас</w:t>
      </w:r>
      <w:r w:rsidR="00591DEA" w:rsidRPr="00F07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65F92" w:rsidRPr="00F07EB6" w:rsidRDefault="00F62840" w:rsidP="00F07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B6">
        <w:rPr>
          <w:rFonts w:ascii="Times New Roman" w:hAnsi="Times New Roman" w:cs="Times New Roman"/>
          <w:sz w:val="28"/>
          <w:szCs w:val="28"/>
          <w:lang w:val="uk-UA"/>
        </w:rPr>
        <w:t>Споживання великої кількості інформації призводить до того, що чужий матеріал мозок видає за нову ідею. Вс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вже б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ло створено до нас, і це створене неодноразово переосмислено. Пошук креативних альтернатив як основа сучасного. </w:t>
      </w:r>
    </w:p>
    <w:p w:rsidR="00380060" w:rsidRPr="00F07EB6" w:rsidRDefault="00F07EB6" w:rsidP="00F07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ХХІ</w:t>
      </w:r>
      <w:r w:rsidR="008202B9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1519E" w:rsidRPr="00F07EB6">
        <w:rPr>
          <w:rFonts w:ascii="Times New Roman" w:hAnsi="Times New Roman" w:cs="Times New Roman"/>
          <w:sz w:val="28"/>
          <w:szCs w:val="28"/>
          <w:lang w:val="uk-UA"/>
        </w:rPr>
        <w:t>толіття ознаменувалася переплеті</w:t>
      </w:r>
      <w:r w:rsidR="008202B9" w:rsidRPr="00F07EB6">
        <w:rPr>
          <w:rFonts w:ascii="Times New Roman" w:hAnsi="Times New Roman" w:cs="Times New Roman"/>
          <w:sz w:val="28"/>
          <w:szCs w:val="28"/>
          <w:lang w:val="uk-UA"/>
        </w:rPr>
        <w:t>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подій у</w:t>
      </w:r>
      <w:r w:rsidR="0071519E" w:rsidRPr="00F07EB6">
        <w:rPr>
          <w:rFonts w:ascii="Times New Roman" w:hAnsi="Times New Roman" w:cs="Times New Roman"/>
          <w:sz w:val="28"/>
          <w:szCs w:val="28"/>
          <w:lang w:val="uk-UA"/>
        </w:rPr>
        <w:t>сього світу в</w:t>
      </w:r>
      <w:r w:rsidR="008202B9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єдину павутину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71519E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мережу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1519E" w:rsidRPr="00F07EB6">
        <w:rPr>
          <w:rFonts w:ascii="Times New Roman" w:hAnsi="Times New Roman" w:cs="Times New Roman"/>
          <w:sz w:val="28"/>
          <w:szCs w:val="28"/>
          <w:lang w:val="uk-UA"/>
        </w:rPr>
        <w:t>нтернет</w:t>
      </w:r>
      <w:r w:rsidR="008202B9" w:rsidRPr="00F07EB6">
        <w:rPr>
          <w:rFonts w:ascii="Times New Roman" w:hAnsi="Times New Roman" w:cs="Times New Roman"/>
          <w:sz w:val="28"/>
          <w:szCs w:val="28"/>
          <w:lang w:val="uk-UA"/>
        </w:rPr>
        <w:t>. Будь</w:t>
      </w:r>
      <w:r w:rsidR="0071519E" w:rsidRPr="00F07EB6">
        <w:rPr>
          <w:rFonts w:ascii="Times New Roman" w:hAnsi="Times New Roman" w:cs="Times New Roman"/>
          <w:sz w:val="28"/>
          <w:szCs w:val="28"/>
          <w:lang w:val="uk-UA"/>
        </w:rPr>
        <w:t>-яка ідея, опублікована в мережі</w:t>
      </w:r>
      <w:r w:rsidR="008202B9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519E" w:rsidRPr="00F07EB6">
        <w:rPr>
          <w:rFonts w:ascii="Times New Roman" w:hAnsi="Times New Roman" w:cs="Times New Roman"/>
          <w:sz w:val="28"/>
          <w:szCs w:val="28"/>
          <w:lang w:val="uk-UA"/>
        </w:rPr>
        <w:t>миттєво стає загальнодоступною</w:t>
      </w:r>
      <w:r w:rsidR="008202B9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</w:t>
      </w:r>
      <w:r w:rsidR="0071519E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в будь-якій точці земної кулі. </w:t>
      </w:r>
      <w:r w:rsidR="009F43D4" w:rsidRPr="00F07EB6">
        <w:rPr>
          <w:rFonts w:ascii="Times New Roman" w:hAnsi="Times New Roman" w:cs="Times New Roman"/>
          <w:sz w:val="28"/>
          <w:szCs w:val="28"/>
          <w:lang w:val="uk-UA"/>
        </w:rPr>
        <w:t>Це породжує жорстке</w:t>
      </w:r>
      <w:r w:rsidR="0071519E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суперництво за ринок. Якщо раніше конкуренція обмежувалася масштабами міста або країни, то зараз вона вимірюється усім світом. </w:t>
      </w:r>
      <w:r w:rsidR="009F43D4" w:rsidRPr="00F07EB6">
        <w:rPr>
          <w:rFonts w:ascii="Times New Roman" w:hAnsi="Times New Roman" w:cs="Times New Roman"/>
          <w:sz w:val="28"/>
          <w:szCs w:val="28"/>
          <w:lang w:val="uk-UA"/>
        </w:rPr>
        <w:t>Як же виділитись серед інших? Креативне вирішення банальних задач.</w:t>
      </w:r>
      <w:r w:rsidR="00380060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1519E" w:rsidRPr="00F07EB6" w:rsidRDefault="003F0C29" w:rsidP="00F07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B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80060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атребуваність 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>працівників із нестандартним поглядом на звичні речі виявили на Всесвітньому економічному форумі 2018 року. Роботодавці частіше звертають увагу та беруть собі у штат претендентів із пунктом «творчий» у резюме.</w:t>
      </w:r>
      <w:r w:rsidR="009F43D4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І йдеться не лише</w:t>
      </w:r>
      <w:r w:rsidR="0071519E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про продаж товарів та послуг – оригінальність необхідна в усіх сферах.</w:t>
      </w:r>
      <w:r w:rsidR="009F43D4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550A" w:rsidRPr="00F07EB6" w:rsidRDefault="003F0C29" w:rsidP="00F07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Проте ця риса не притаманна кожному. Та й ті, хто </w:t>
      </w:r>
      <w:r w:rsidR="00BB431C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може себе сміло назвати 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B431C" w:rsidRPr="00F07EB6">
        <w:rPr>
          <w:rFonts w:ascii="Times New Roman" w:hAnsi="Times New Roman" w:cs="Times New Roman"/>
          <w:sz w:val="28"/>
          <w:szCs w:val="28"/>
          <w:lang w:val="uk-UA"/>
        </w:rPr>
        <w:t>креатив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>ний»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, час від часу стикається з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творчими кризами, браком ідей. 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Для боротьби з</w:t>
      </w:r>
      <w:r w:rsidR="00591DEA"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креативними блоками існує декілька методів. Деякі з них розглянемо.</w:t>
      </w:r>
    </w:p>
    <w:p w:rsidR="00DD6BC7" w:rsidRPr="00F07EB6" w:rsidRDefault="00DD6BC7" w:rsidP="00F07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7EB6">
        <w:rPr>
          <w:rFonts w:ascii="Times New Roman" w:hAnsi="Times New Roman" w:cs="Times New Roman"/>
          <w:sz w:val="28"/>
          <w:szCs w:val="28"/>
          <w:lang w:val="uk-UA"/>
        </w:rPr>
        <w:t>Брейншторм</w:t>
      </w:r>
      <w:proofErr w:type="spellEnd"/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або мозковий штурм. Певною мірою класичний спосіб пошук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у нестандартного. Його перевага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– генерація багатьох різних варіантів. У процесі жодна, навіть </w:t>
      </w:r>
      <w:proofErr w:type="spellStart"/>
      <w:r w:rsidRPr="00F07EB6">
        <w:rPr>
          <w:rFonts w:ascii="Times New Roman" w:hAnsi="Times New Roman" w:cs="Times New Roman"/>
          <w:sz w:val="28"/>
          <w:szCs w:val="28"/>
          <w:lang w:val="uk-UA"/>
        </w:rPr>
        <w:t>найбридовіша</w:t>
      </w:r>
      <w:proofErr w:type="spellEnd"/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, ідея не відкидається – усе виписується і сортується 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після. Сам процес відбувається в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коман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ді. Протягом певного часу (зазвичай це 10-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15 хвилин) кожен записує собі 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думки. 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Після вони зачитуються, керівник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занотовує на дошку. Далі усе сказане систематизується.</w:t>
      </w:r>
    </w:p>
    <w:p w:rsidR="00DD6BC7" w:rsidRPr="00F07EB6" w:rsidRDefault="00DD6BC7" w:rsidP="00F07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7EB6">
        <w:rPr>
          <w:rFonts w:ascii="Times New Roman" w:hAnsi="Times New Roman" w:cs="Times New Roman"/>
          <w:sz w:val="28"/>
          <w:szCs w:val="28"/>
          <w:lang w:val="uk-UA"/>
        </w:rPr>
        <w:t>Наступний спосіб – це матриця можливостей. Він полягає у пошуку рішень для окремих частин великої задачі. Робиться цей спосіб у вигляді таблиці, де в одну з колонок записують умови, а в інших — їх вирішення.  Причому умови мають бути сфор</w:t>
      </w:r>
      <w:r w:rsidR="00F07EB6">
        <w:rPr>
          <w:rFonts w:ascii="Times New Roman" w:hAnsi="Times New Roman" w:cs="Times New Roman"/>
          <w:sz w:val="28"/>
          <w:szCs w:val="28"/>
          <w:lang w:val="uk-UA"/>
        </w:rPr>
        <w:t>мульовані максимально дивно</w:t>
      </w: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6BC7" w:rsidRPr="00F07EB6" w:rsidRDefault="00DD6BC7" w:rsidP="00F07EB6">
      <w:pPr>
        <w:shd w:val="clear" w:color="auto" w:fill="FFFFFF"/>
        <w:spacing w:after="0" w:line="360" w:lineRule="auto"/>
        <w:ind w:firstLine="454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Третій спосіб має назву переворот. Метод був винайдений експертом в області творчого мислення </w:t>
      </w:r>
      <w:proofErr w:type="spellStart"/>
      <w:r w:rsidRPr="00F07EB6">
        <w:rPr>
          <w:rFonts w:ascii="Times New Roman" w:hAnsi="Times New Roman" w:cs="Times New Roman"/>
          <w:sz w:val="28"/>
          <w:szCs w:val="28"/>
          <w:lang w:val="uk-UA"/>
        </w:rPr>
        <w:t>Едварлом</w:t>
      </w:r>
      <w:proofErr w:type="spellEnd"/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 де Боно. </w:t>
      </w:r>
    </w:p>
    <w:p w:rsidR="00DD6BC7" w:rsidRPr="00F07EB6" w:rsidRDefault="00DD6BC7" w:rsidP="00F07EB6">
      <w:pPr>
        <w:shd w:val="clear" w:color="auto" w:fill="FFFFFF"/>
        <w:spacing w:after="0" w:line="360" w:lineRule="auto"/>
        <w:ind w:firstLine="45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B6">
        <w:rPr>
          <w:rFonts w:ascii="Times New Roman" w:hAnsi="Times New Roman" w:cs="Times New Roman"/>
          <w:sz w:val="28"/>
          <w:szCs w:val="28"/>
          <w:lang w:val="uk-UA"/>
        </w:rPr>
        <w:t xml:space="preserve">Суть цього способу повністю відображена у назві – придумати рішення поставленої задачі та переписати їх на протилежні: замінити слова на антоніми, поставити частку «не». Отримане аналізується та виділяється те, що може втілитись у життя. </w:t>
      </w:r>
    </w:p>
    <w:p w:rsidR="00F62840" w:rsidRPr="00F07EB6" w:rsidRDefault="00F62840" w:rsidP="00F07EB6">
      <w:pPr>
        <w:shd w:val="clear" w:color="auto" w:fill="FFFFFF"/>
        <w:spacing w:after="0" w:line="360" w:lineRule="auto"/>
        <w:ind w:firstLine="45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Наступний метод — </w:t>
      </w:r>
      <w:proofErr w:type="spellStart"/>
      <w:r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інсайтний</w:t>
      </w:r>
      <w:proofErr w:type="spellEnd"/>
      <w:r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базується на принципах роботи з підсвідомістю. Для виконання, на відміну від минулих способів, вам не потрібна буде команда – достатньо лише ручки та блокноту. Суть полягає у </w:t>
      </w:r>
      <w:proofErr w:type="spellStart"/>
      <w:r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занотовуван</w:t>
      </w:r>
      <w:r w:rsid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proofErr w:type="spellEnd"/>
      <w:r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своїх снів та думок, що приходять під час довгої медитації. Перед початком варто чітко окреслити задачу, після пробудження протягом </w:t>
      </w:r>
      <w:r w:rsid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години </w:t>
      </w:r>
      <w:r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одразу за</w:t>
      </w:r>
      <w:r w:rsid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писати</w:t>
      </w:r>
      <w:r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усе, що приснилось.</w:t>
      </w:r>
    </w:p>
    <w:p w:rsidR="00F62840" w:rsidRPr="00F07EB6" w:rsidRDefault="00F62840" w:rsidP="00F07EB6">
      <w:pPr>
        <w:shd w:val="clear" w:color="auto" w:fill="FFFFFF"/>
        <w:spacing w:after="0" w:line="360" w:lineRule="auto"/>
        <w:ind w:firstLine="45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Останній метод носить назву випадкового стимулу. До поставленої задачі підбирається будь-яке слово. Мета — знайти неочевидний взаємозв’язок між двома даними. На продумування зв’язку дається небагато часу, до 5 хвилин. </w:t>
      </w:r>
    </w:p>
    <w:p w:rsidR="00F62840" w:rsidRPr="00F07EB6" w:rsidRDefault="00F07EB6" w:rsidP="00F07EB6">
      <w:pPr>
        <w:shd w:val="clear" w:color="auto" w:fill="FFFFFF"/>
        <w:spacing w:after="0" w:line="360" w:lineRule="auto"/>
        <w:ind w:firstLine="45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Потрібно не боятися шукати щ</w:t>
      </w:r>
      <w:r w:rsidR="00F62840"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 незвичне, не відки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F62840"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ати див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та не аналізувати сирі ідеї,</w:t>
      </w:r>
      <w:r w:rsidR="00F62840"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62840"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дже у хаосі думок наро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дж</w:t>
      </w:r>
      <w:bookmarkStart w:id="0" w:name="_GoBack"/>
      <w:bookmarkEnd w:id="0"/>
      <w:r w:rsidR="00F62840" w:rsidRPr="00F07E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ується творчість.</w:t>
      </w:r>
    </w:p>
    <w:p w:rsidR="00DD6BC7" w:rsidRPr="00F07EB6" w:rsidRDefault="00DD6BC7" w:rsidP="00F07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6BC7" w:rsidRPr="00F07EB6" w:rsidRDefault="00DD6BC7" w:rsidP="00F07EB6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6BC7" w:rsidRPr="00F07E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4C"/>
    <w:rsid w:val="0025567F"/>
    <w:rsid w:val="002B550A"/>
    <w:rsid w:val="00380060"/>
    <w:rsid w:val="003F0C29"/>
    <w:rsid w:val="00591DEA"/>
    <w:rsid w:val="005A22D9"/>
    <w:rsid w:val="005D32D5"/>
    <w:rsid w:val="0071519E"/>
    <w:rsid w:val="00765F92"/>
    <w:rsid w:val="008202B9"/>
    <w:rsid w:val="009F43D4"/>
    <w:rsid w:val="00A65612"/>
    <w:rsid w:val="00B42F33"/>
    <w:rsid w:val="00BB431C"/>
    <w:rsid w:val="00DD6BC7"/>
    <w:rsid w:val="00F07EB6"/>
    <w:rsid w:val="00F41C54"/>
    <w:rsid w:val="00F62840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Бондарева</dc:creator>
  <cp:lastModifiedBy>user</cp:lastModifiedBy>
  <cp:revision>2</cp:revision>
  <dcterms:created xsi:type="dcterms:W3CDTF">2020-10-19T05:20:00Z</dcterms:created>
  <dcterms:modified xsi:type="dcterms:W3CDTF">2020-10-19T05:20:00Z</dcterms:modified>
</cp:coreProperties>
</file>